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0C" w:rsidRPr="006A049B" w:rsidRDefault="00671D0C" w:rsidP="00671D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6A049B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6A049B">
        <w:rPr>
          <w:rFonts w:ascii="Arial" w:hAnsi="Arial" w:cs="Arial"/>
          <w:b/>
          <w:sz w:val="18"/>
          <w:szCs w:val="18"/>
        </w:rPr>
        <w:t>Рекомендации совета директоров ОАО «НИИК»</w:t>
      </w:r>
    </w:p>
    <w:p w:rsidR="00671D0C" w:rsidRPr="006A049B" w:rsidRDefault="00671D0C" w:rsidP="00671D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6A049B">
        <w:rPr>
          <w:rFonts w:ascii="Arial" w:hAnsi="Arial" w:cs="Arial"/>
          <w:b/>
          <w:sz w:val="18"/>
          <w:szCs w:val="18"/>
        </w:rPr>
        <w:t>в отношении полученного добровольного предложения ООО «НИПАК»</w:t>
      </w:r>
    </w:p>
    <w:p w:rsidR="00671D0C" w:rsidRPr="00566514" w:rsidRDefault="00671D0C" w:rsidP="00671D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566514">
        <w:rPr>
          <w:rFonts w:ascii="Arial" w:hAnsi="Arial" w:cs="Arial"/>
          <w:sz w:val="18"/>
          <w:szCs w:val="18"/>
        </w:rPr>
        <w:t xml:space="preserve">(Одобрены на заседании Совета директоров ОАО «НИИК» протокол от </w:t>
      </w:r>
      <w:r w:rsidRPr="008A5FA1"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18"/>
          <w:szCs w:val="18"/>
        </w:rPr>
        <w:t xml:space="preserve"> августа</w:t>
      </w:r>
      <w:r w:rsidRPr="00566514">
        <w:rPr>
          <w:rFonts w:ascii="Arial" w:hAnsi="Arial" w:cs="Arial"/>
          <w:sz w:val="18"/>
          <w:szCs w:val="18"/>
        </w:rPr>
        <w:t xml:space="preserve"> 2014 г. №</w:t>
      </w:r>
      <w:r w:rsidRPr="00562D98">
        <w:rPr>
          <w:rFonts w:ascii="Arial" w:hAnsi="Arial" w:cs="Arial"/>
          <w:sz w:val="18"/>
          <w:szCs w:val="18"/>
        </w:rPr>
        <w:t>10)</w:t>
      </w:r>
      <w:r w:rsidRPr="00566514">
        <w:rPr>
          <w:rFonts w:ascii="Arial" w:hAnsi="Arial" w:cs="Arial"/>
          <w:sz w:val="18"/>
          <w:szCs w:val="18"/>
        </w:rPr>
        <w:t xml:space="preserve"> </w:t>
      </w:r>
    </w:p>
    <w:p w:rsidR="00671D0C" w:rsidRPr="00566514" w:rsidRDefault="00671D0C" w:rsidP="00671D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671D0C" w:rsidRPr="00566514" w:rsidRDefault="00671D0C" w:rsidP="00671D0C">
      <w:pPr>
        <w:pStyle w:val="ConsPlusNonformat"/>
        <w:ind w:firstLine="567"/>
        <w:jc w:val="both"/>
        <w:rPr>
          <w:rFonts w:ascii="Arial" w:hAnsi="Arial" w:cs="Arial"/>
          <w:sz w:val="18"/>
          <w:szCs w:val="18"/>
        </w:rPr>
      </w:pPr>
      <w:r w:rsidRPr="00566514">
        <w:rPr>
          <w:rFonts w:ascii="Arial" w:hAnsi="Arial" w:cs="Arial"/>
          <w:sz w:val="18"/>
          <w:szCs w:val="18"/>
        </w:rPr>
        <w:t xml:space="preserve">Совет директоров Открытого акционерного общества «Научно-исследовательский и проектный институт карбамида и продуктов органического синтеза» (далее также – ОАО «НИИК», Общество) на своем заседании принял следующие рекомендации в отношении Добровольного предложения о приобретении ценных бумаг ОАО «НИИК» от </w:t>
      </w:r>
      <w:r w:rsidRPr="006C4405">
        <w:rPr>
          <w:rFonts w:ascii="Arial" w:hAnsi="Arial" w:cs="Arial"/>
          <w:sz w:val="18"/>
          <w:szCs w:val="18"/>
        </w:rPr>
        <w:t>31</w:t>
      </w:r>
      <w:r>
        <w:rPr>
          <w:rFonts w:ascii="Arial" w:hAnsi="Arial" w:cs="Arial"/>
          <w:sz w:val="18"/>
          <w:szCs w:val="18"/>
        </w:rPr>
        <w:t>.07</w:t>
      </w:r>
      <w:r w:rsidRPr="00566514">
        <w:rPr>
          <w:rFonts w:ascii="Arial" w:hAnsi="Arial" w:cs="Arial"/>
          <w:sz w:val="18"/>
          <w:szCs w:val="18"/>
        </w:rPr>
        <w:t xml:space="preserve">.2014, направленного Обществом с ограниченной ответственностью «НИПАК»» (далее также – ООО «НИПАК») в отношении 17 379 (Семнадцать тысяч триста семьдесят девять) штук акций обыкновенных именных бездокументарных (государственный регистрационный номер 1-01-10564-Е) и 6 776 (Шесть тысяч семьсот семьдесят шесть) штук акций привилегированных типа А  именных бездокументарных (государственный регистрационный номер 2-02-10564-Е): </w:t>
      </w:r>
    </w:p>
    <w:p w:rsidR="00671D0C" w:rsidRPr="00566514" w:rsidRDefault="00671D0C" w:rsidP="00671D0C">
      <w:pPr>
        <w:pStyle w:val="ConsPlusNonformat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566514">
        <w:rPr>
          <w:rFonts w:ascii="Arial" w:hAnsi="Arial" w:cs="Arial"/>
          <w:sz w:val="18"/>
          <w:szCs w:val="18"/>
        </w:rPr>
        <w:t>Рекомендовать акционерам ОАО «НИИК» принять Добровольное предложение о приобретении обыкновенных и привилегированных типа А именных акций ОАО «НИИК», направленное ООО «НИПАК», по следующим основаниям:</w:t>
      </w:r>
    </w:p>
    <w:p w:rsidR="00671D0C" w:rsidRPr="00566514" w:rsidRDefault="00671D0C" w:rsidP="00671D0C">
      <w:pPr>
        <w:pStyle w:val="ConsPlusNonformat"/>
        <w:tabs>
          <w:tab w:val="left" w:pos="142"/>
          <w:tab w:val="left" w:pos="284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566514">
        <w:rPr>
          <w:rFonts w:ascii="Arial" w:hAnsi="Arial" w:cs="Arial"/>
          <w:sz w:val="18"/>
          <w:szCs w:val="18"/>
        </w:rPr>
        <w:t>1.1. Предлагаемая в Добровольном предложении ООО «НИПАК» цена приобретения ценных бумаг в размере 1 000,00 руб. (одна тысяча рублей 00 копеек) за одну обыкновенную именную акцию и 1 000,00 руб. (одна тысяча рублей 00 копеек) за одну привилегированную типа А именную акцию оценивается Советом директоров ОАО «НИИК» как справедливая.</w:t>
      </w:r>
    </w:p>
    <w:p w:rsidR="00671D0C" w:rsidRPr="00566514" w:rsidRDefault="00671D0C" w:rsidP="00671D0C">
      <w:pPr>
        <w:pStyle w:val="ConsPlusNonformat"/>
        <w:ind w:firstLine="567"/>
        <w:jc w:val="both"/>
        <w:rPr>
          <w:rFonts w:ascii="Arial" w:hAnsi="Arial" w:cs="Arial"/>
          <w:sz w:val="18"/>
          <w:szCs w:val="18"/>
        </w:rPr>
      </w:pPr>
      <w:r w:rsidRPr="00566514">
        <w:rPr>
          <w:rFonts w:ascii="Arial" w:hAnsi="Arial" w:cs="Arial"/>
          <w:sz w:val="18"/>
          <w:szCs w:val="18"/>
        </w:rPr>
        <w:t>1.2. Совет директоров затрудняется дать оценку возможного изменения рыночной стоимости именных акций ОАО «НИИК» после их приобретения ООО «НИПАК» на основании Добровольного предложения в связи с тем, что ценные бумаги ОАО «НИИК» не обращаются на организованном рынке ценных бумаг и по ним не рассчитывается рыночная котировка ценной бумаги.</w:t>
      </w:r>
    </w:p>
    <w:p w:rsidR="00671D0C" w:rsidRPr="00566514" w:rsidRDefault="00671D0C" w:rsidP="00671D0C">
      <w:pPr>
        <w:pStyle w:val="ConsPlusNonformat"/>
        <w:ind w:firstLine="567"/>
        <w:jc w:val="both"/>
        <w:rPr>
          <w:rFonts w:ascii="Arial" w:hAnsi="Arial" w:cs="Arial"/>
          <w:sz w:val="18"/>
          <w:szCs w:val="18"/>
        </w:rPr>
      </w:pPr>
      <w:r w:rsidRPr="00566514">
        <w:rPr>
          <w:rFonts w:ascii="Arial" w:hAnsi="Arial" w:cs="Arial"/>
          <w:sz w:val="18"/>
          <w:szCs w:val="18"/>
        </w:rPr>
        <w:t xml:space="preserve">Рыночная стоимость акций Общества в будущем может изменяться в под воздействием многих факторов, некоторые из которых трудно или невозможно предсказать и которые находятся вне сферы контроля Общества, включая изменения в деятельности Общества и результатах такой деятельности, изменение размера доходов, действующего законодательства, а также влияние общих экономических условий, включая состояние мировой экономики и изменения цен на продукцию предприятия. </w:t>
      </w:r>
      <w:r w:rsidRPr="00566514">
        <w:rPr>
          <w:rFonts w:ascii="Arial" w:hAnsi="Arial" w:cs="Arial"/>
          <w:sz w:val="18"/>
          <w:szCs w:val="18"/>
        </w:rPr>
        <w:cr/>
        <w:t xml:space="preserve">          1.3. Совет директоров отмечает, что в Добровольном предложении указаны следующие планы ООО «НПАК» в отношении ОАО «НИИК» </w:t>
      </w:r>
      <w:proofErr w:type="gramStart"/>
      <w:r w:rsidRPr="00566514">
        <w:rPr>
          <w:rFonts w:ascii="Arial" w:hAnsi="Arial" w:cs="Arial"/>
          <w:sz w:val="18"/>
          <w:szCs w:val="18"/>
        </w:rPr>
        <w:t>и  его</w:t>
      </w:r>
      <w:proofErr w:type="gramEnd"/>
      <w:r w:rsidRPr="00566514">
        <w:rPr>
          <w:rFonts w:ascii="Arial" w:hAnsi="Arial" w:cs="Arial"/>
          <w:sz w:val="18"/>
          <w:szCs w:val="18"/>
        </w:rPr>
        <w:t xml:space="preserve"> работников : </w:t>
      </w:r>
    </w:p>
    <w:p w:rsidR="00671D0C" w:rsidRPr="00566514" w:rsidRDefault="00671D0C" w:rsidP="00671D0C">
      <w:pPr>
        <w:pStyle w:val="ConsPlusNonformat"/>
        <w:ind w:firstLine="567"/>
        <w:jc w:val="both"/>
        <w:rPr>
          <w:rFonts w:ascii="Arial" w:hAnsi="Arial" w:cs="Arial"/>
          <w:sz w:val="18"/>
          <w:szCs w:val="18"/>
        </w:rPr>
      </w:pPr>
      <w:r w:rsidRPr="00566514">
        <w:rPr>
          <w:rFonts w:ascii="Arial" w:hAnsi="Arial" w:cs="Arial"/>
          <w:sz w:val="18"/>
          <w:szCs w:val="18"/>
        </w:rPr>
        <w:t>«</w:t>
      </w:r>
      <w:r w:rsidRPr="00566514">
        <w:rPr>
          <w:rFonts w:ascii="Arial" w:hAnsi="Arial" w:cs="Arial"/>
          <w:i/>
          <w:sz w:val="18"/>
          <w:szCs w:val="18"/>
        </w:rPr>
        <w:t>Планы ООО «НИПАК» в отношении ОАО «НИИК» заключаются в развитии финансово-хозяйственной деятельности в целях увеличения прибыли. Планы ООО «НИПАК» в отношении работников ОАО «НИИК» заключаются в развитии программы социальной защищенности и развитии системы стимулирования труда»</w:t>
      </w:r>
      <w:r w:rsidRPr="00566514">
        <w:rPr>
          <w:rFonts w:ascii="Arial" w:hAnsi="Arial" w:cs="Arial"/>
          <w:sz w:val="18"/>
          <w:szCs w:val="18"/>
        </w:rPr>
        <w:t xml:space="preserve">. </w:t>
      </w:r>
    </w:p>
    <w:p w:rsidR="00671D0C" w:rsidRPr="00566514" w:rsidRDefault="00671D0C" w:rsidP="00671D0C">
      <w:pPr>
        <w:pStyle w:val="ConsPlusNonformat"/>
        <w:tabs>
          <w:tab w:val="left" w:pos="993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566514">
        <w:rPr>
          <w:rFonts w:ascii="Arial" w:hAnsi="Arial" w:cs="Arial"/>
          <w:sz w:val="18"/>
          <w:szCs w:val="18"/>
        </w:rPr>
        <w:t>Данные планы в отношении ОАО «НИИК» и его работников не противоречат их интересам.</w:t>
      </w:r>
    </w:p>
    <w:p w:rsidR="00671D0C" w:rsidRPr="00566514" w:rsidRDefault="00671D0C" w:rsidP="00671D0C">
      <w:pPr>
        <w:pStyle w:val="ConsPlusNonformat"/>
        <w:tabs>
          <w:tab w:val="left" w:pos="993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566514">
        <w:rPr>
          <w:rFonts w:ascii="Arial" w:hAnsi="Arial" w:cs="Arial"/>
          <w:sz w:val="18"/>
          <w:szCs w:val="18"/>
        </w:rPr>
        <w:t>1.4. Обязательства ООО «НИПАК» по оплате акций ОАО «НИИК» обеспечены банковской гарантией № 42/0000/0000/</w:t>
      </w:r>
      <w:r>
        <w:rPr>
          <w:rFonts w:ascii="Arial" w:hAnsi="Arial" w:cs="Arial"/>
          <w:sz w:val="18"/>
          <w:szCs w:val="18"/>
        </w:rPr>
        <w:t>460</w:t>
      </w:r>
      <w:r w:rsidRPr="00566514">
        <w:rPr>
          <w:rFonts w:ascii="Arial" w:hAnsi="Arial" w:cs="Arial"/>
          <w:sz w:val="18"/>
          <w:szCs w:val="18"/>
        </w:rPr>
        <w:t xml:space="preserve"> </w:t>
      </w:r>
      <w:r w:rsidRPr="008C6EA6">
        <w:rPr>
          <w:rFonts w:ascii="Arial" w:hAnsi="Arial" w:cs="Arial"/>
          <w:sz w:val="18"/>
          <w:szCs w:val="18"/>
        </w:rPr>
        <w:t>от 30.06.</w:t>
      </w:r>
      <w:r w:rsidRPr="00566514">
        <w:rPr>
          <w:rFonts w:ascii="Arial" w:hAnsi="Arial" w:cs="Arial"/>
          <w:sz w:val="18"/>
          <w:szCs w:val="18"/>
        </w:rPr>
        <w:t>2014г. Банк гарант – ОАО «Сбербанк России»</w:t>
      </w:r>
    </w:p>
    <w:p w:rsidR="006A049B" w:rsidRPr="006A049B" w:rsidRDefault="00671D0C" w:rsidP="006A049B">
      <w:pPr>
        <w:pStyle w:val="ConsPlusNonforma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6A049B">
        <w:rPr>
          <w:rFonts w:ascii="Arial" w:hAnsi="Arial" w:cs="Arial"/>
          <w:sz w:val="18"/>
          <w:szCs w:val="18"/>
        </w:rPr>
        <w:t xml:space="preserve">В случае принятия решения о продаже акций на основании Добровольного предложения Совет директоров ОАО «НИИК» настоятельно рекомендует ознакомиться с содержанием Добровольного предложения.   Контактное лицо ООО «НИПАК» - Баклан Сергей Иванович. Тел.(8313) </w:t>
      </w:r>
      <w:r w:rsidR="006A049B">
        <w:rPr>
          <w:rFonts w:ascii="Arial" w:hAnsi="Arial" w:cs="Arial"/>
          <w:sz w:val="18"/>
          <w:szCs w:val="18"/>
        </w:rPr>
        <w:t>23249</w:t>
      </w:r>
    </w:p>
    <w:p w:rsidR="00317DA6" w:rsidRDefault="00317DA6"/>
    <w:p w:rsidR="006A049B" w:rsidRDefault="006A049B">
      <w:bookmarkStart w:id="0" w:name="_GoBack"/>
      <w:bookmarkEnd w:id="0"/>
    </w:p>
    <w:sectPr w:rsidR="006A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B4F7E"/>
    <w:multiLevelType w:val="multilevel"/>
    <w:tmpl w:val="E3167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0C"/>
    <w:rsid w:val="00317DA6"/>
    <w:rsid w:val="005A41E3"/>
    <w:rsid w:val="00671D0C"/>
    <w:rsid w:val="006A049B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2A1D6-F958-405C-8995-B0199360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1D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 Людмила Вячеславовна</dc:creator>
  <cp:keywords/>
  <dc:description/>
  <cp:lastModifiedBy>Костерина Людмила Вячеславовна</cp:lastModifiedBy>
  <cp:revision>2</cp:revision>
  <dcterms:created xsi:type="dcterms:W3CDTF">2014-08-14T10:09:00Z</dcterms:created>
  <dcterms:modified xsi:type="dcterms:W3CDTF">2014-08-14T12:56:00Z</dcterms:modified>
</cp:coreProperties>
</file>